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Очищення</w:t>
      </w:r>
      <w:proofErr w:type="spellEnd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кишечника</w:t>
      </w:r>
      <w:proofErr w:type="spellEnd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при</w:t>
      </w:r>
      <w:proofErr w:type="spellEnd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підготовці</w:t>
      </w:r>
      <w:proofErr w:type="spellEnd"/>
    </w:p>
    <w:p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u w:val="single"/>
        </w:rPr>
      </w:pP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до</w:t>
      </w:r>
      <w:proofErr w:type="spellEnd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колоноскопії</w:t>
      </w:r>
      <w:proofErr w:type="spellEnd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/</w:t>
      </w:r>
      <w:proofErr w:type="spellStart"/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ректороманоскопії</w:t>
      </w:r>
      <w:proofErr w:type="spellEnd"/>
    </w:p>
    <w:p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</w:p>
    <w:p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B3459F">
        <w:rPr>
          <w:rFonts w:eastAsia="Times New Roman" w:cstheme="minorHAnsi"/>
          <w:sz w:val="28"/>
          <w:szCs w:val="28"/>
        </w:rPr>
        <w:t>Будь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ласка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утримайтеся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від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вживання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їжі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з </w:t>
      </w:r>
      <w:proofErr w:type="spellStart"/>
      <w:r w:rsidRPr="00B3459F">
        <w:rPr>
          <w:rFonts w:eastAsia="Times New Roman" w:cstheme="minorHAnsi"/>
          <w:sz w:val="28"/>
          <w:szCs w:val="28"/>
        </w:rPr>
        <w:t>високим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вмістом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клітковини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за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2-3 </w:t>
      </w:r>
      <w:proofErr w:type="spellStart"/>
      <w:r w:rsidRPr="00B3459F">
        <w:rPr>
          <w:rFonts w:eastAsia="Times New Roman" w:cstheme="minorHAnsi"/>
          <w:sz w:val="28"/>
          <w:szCs w:val="28"/>
        </w:rPr>
        <w:t>дні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до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обстеження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B3459F">
        <w:rPr>
          <w:rFonts w:eastAsia="Times New Roman" w:cstheme="minorHAnsi"/>
          <w:sz w:val="28"/>
          <w:szCs w:val="28"/>
        </w:rPr>
        <w:t>зерновий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хліб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салат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сирі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овочі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сирі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фрукти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з </w:t>
      </w:r>
      <w:proofErr w:type="spellStart"/>
      <w:r w:rsidRPr="00B3459F">
        <w:rPr>
          <w:rFonts w:eastAsia="Times New Roman" w:cstheme="minorHAnsi"/>
          <w:sz w:val="28"/>
          <w:szCs w:val="28"/>
        </w:rPr>
        <w:t>кісточками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B3459F">
        <w:rPr>
          <w:rFonts w:eastAsia="Times New Roman" w:cstheme="minorHAnsi"/>
          <w:sz w:val="28"/>
          <w:szCs w:val="28"/>
        </w:rPr>
        <w:t>наприклад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виноград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диня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ківі</w:t>
      </w:r>
      <w:proofErr w:type="spellEnd"/>
      <w:r w:rsidRPr="00B3459F">
        <w:rPr>
          <w:rFonts w:eastAsia="Times New Roman" w:cstheme="minorHAnsi"/>
          <w:sz w:val="28"/>
          <w:szCs w:val="28"/>
        </w:rPr>
        <w:t xml:space="preserve">...), </w:t>
      </w:r>
      <w:proofErr w:type="spellStart"/>
      <w:r w:rsidRPr="00B3459F">
        <w:rPr>
          <w:rFonts w:eastAsia="Times New Roman" w:cstheme="minorHAnsi"/>
          <w:sz w:val="28"/>
          <w:szCs w:val="28"/>
        </w:rPr>
        <w:t>мюслі</w:t>
      </w:r>
      <w:proofErr w:type="spellEnd"/>
      <w:r w:rsidRPr="00B3459F">
        <w:rPr>
          <w:rFonts w:eastAsia="Times New Roman" w:cstheme="minorHAnsi"/>
          <w:sz w:val="28"/>
          <w:szCs w:val="28"/>
        </w:rPr>
        <w:t>.</w:t>
      </w:r>
    </w:p>
    <w:p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spellStart"/>
      <w:r w:rsidRPr="00B3459F">
        <w:rPr>
          <w:rFonts w:eastAsia="Times New Roman" w:cstheme="minorHAnsi"/>
          <w:b/>
          <w:bCs/>
          <w:sz w:val="36"/>
          <w:szCs w:val="36"/>
        </w:rPr>
        <w:t>За</w:t>
      </w:r>
      <w:proofErr w:type="spellEnd"/>
      <w:r w:rsidRPr="00B3459F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36"/>
          <w:szCs w:val="36"/>
        </w:rPr>
        <w:t>день</w:t>
      </w:r>
      <w:proofErr w:type="spellEnd"/>
      <w:r w:rsidRPr="00B3459F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36"/>
          <w:szCs w:val="36"/>
        </w:rPr>
        <w:t>до</w:t>
      </w:r>
      <w:proofErr w:type="spellEnd"/>
      <w:r w:rsidRPr="00B3459F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36"/>
          <w:szCs w:val="36"/>
        </w:rPr>
        <w:t>обстеження</w:t>
      </w:r>
      <w:proofErr w:type="spellEnd"/>
      <w:r w:rsidRPr="00B3459F">
        <w:rPr>
          <w:rFonts w:eastAsia="Times New Roman" w:cstheme="minorHAnsi"/>
          <w:b/>
          <w:bCs/>
          <w:sz w:val="36"/>
          <w:szCs w:val="36"/>
        </w:rPr>
        <w:t>:</w:t>
      </w:r>
    </w:p>
    <w:p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953AEE">
        <w:rPr>
          <w:rFonts w:eastAsia="Times New Roman" w:cstheme="minorHAnsi"/>
          <w:sz w:val="28"/>
          <w:szCs w:val="28"/>
        </w:rPr>
        <w:t>Будь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ласка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більше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нічого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не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їжте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зате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пийте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багато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прозорих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рідин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953AEE">
        <w:rPr>
          <w:rFonts w:eastAsia="Times New Roman" w:cstheme="minorHAnsi"/>
          <w:sz w:val="28"/>
          <w:szCs w:val="28"/>
        </w:rPr>
        <w:t>воду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чай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чорну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каву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фруктові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соки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лимонади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прозорий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бульйон</w:t>
      </w:r>
      <w:proofErr w:type="spellEnd"/>
      <w:r w:rsidRPr="00953AEE">
        <w:rPr>
          <w:rFonts w:eastAsia="Times New Roman" w:cstheme="minorHAnsi"/>
          <w:sz w:val="28"/>
          <w:szCs w:val="28"/>
        </w:rPr>
        <w:t>.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953AEE">
        <w:rPr>
          <w:rFonts w:eastAsia="Times New Roman" w:cstheme="minorHAnsi"/>
          <w:b/>
          <w:sz w:val="28"/>
          <w:szCs w:val="28"/>
        </w:rPr>
        <w:t xml:space="preserve">1.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Близько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12:00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прийміть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дві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драже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з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невеликою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кількістю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рідини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>.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53AEE">
        <w:rPr>
          <w:rFonts w:eastAsia="Times New Roman" w:cstheme="minorHAnsi"/>
          <w:b/>
          <w:sz w:val="28"/>
          <w:szCs w:val="28"/>
        </w:rPr>
        <w:t xml:space="preserve">2.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Близько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16:00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розчиніть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ПОРШОК З ПЕРШОГО ПАКЕТА в 1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літрі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води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>.</w:t>
      </w:r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Ретельно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перемішайте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953AEE">
        <w:rPr>
          <w:rFonts w:eastAsia="Times New Roman" w:cstheme="minorHAnsi"/>
          <w:sz w:val="28"/>
          <w:szCs w:val="28"/>
        </w:rPr>
        <w:t>Порошок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трохи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піниться</w:t>
      </w:r>
      <w:proofErr w:type="spellEnd"/>
      <w:r w:rsidRPr="00953AEE">
        <w:rPr>
          <w:rFonts w:eastAsia="Times New Roman" w:cstheme="minorHAnsi"/>
          <w:sz w:val="28"/>
          <w:szCs w:val="28"/>
        </w:rPr>
        <w:t>.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53AEE">
        <w:rPr>
          <w:rFonts w:eastAsia="Times New Roman" w:cstheme="minorHAnsi"/>
          <w:sz w:val="28"/>
          <w:szCs w:val="28"/>
        </w:rPr>
        <w:t>Випийте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розчин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протягом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1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години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. 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953AEE">
        <w:rPr>
          <w:rFonts w:eastAsia="Times New Roman" w:cstheme="minorHAnsi"/>
          <w:sz w:val="28"/>
          <w:szCs w:val="28"/>
        </w:rPr>
        <w:t>Порада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953AEE">
        <w:rPr>
          <w:rFonts w:eastAsia="Times New Roman" w:cstheme="minorHAnsi"/>
          <w:sz w:val="28"/>
          <w:szCs w:val="28"/>
        </w:rPr>
        <w:t>якщо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смак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здається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вам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неприємним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53AEE">
        <w:rPr>
          <w:rFonts w:eastAsia="Times New Roman" w:cstheme="minorHAnsi"/>
          <w:sz w:val="28"/>
          <w:szCs w:val="28"/>
        </w:rPr>
        <w:t>приготуйте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розчин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якомога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холоднішим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і </w:t>
      </w:r>
      <w:proofErr w:type="spellStart"/>
      <w:r w:rsidRPr="00953AEE">
        <w:rPr>
          <w:rFonts w:eastAsia="Times New Roman" w:cstheme="minorHAnsi"/>
          <w:sz w:val="28"/>
          <w:szCs w:val="28"/>
        </w:rPr>
        <w:t>пийте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його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через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соломинку</w:t>
      </w:r>
      <w:proofErr w:type="spellEnd"/>
      <w:r w:rsidRPr="00953AEE">
        <w:rPr>
          <w:rFonts w:eastAsia="Times New Roman" w:cstheme="minorHAnsi"/>
          <w:sz w:val="28"/>
          <w:szCs w:val="28"/>
        </w:rPr>
        <w:t>.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953AEE">
        <w:rPr>
          <w:rFonts w:eastAsia="Times New Roman" w:cstheme="minorHAnsi"/>
          <w:sz w:val="28"/>
          <w:szCs w:val="28"/>
        </w:rPr>
        <w:t>Потім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випийте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ще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принаймні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r w:rsidRPr="00953AEE">
        <w:rPr>
          <w:rFonts w:eastAsia="Times New Roman" w:cstheme="minorHAnsi"/>
          <w:b/>
          <w:sz w:val="28"/>
          <w:szCs w:val="28"/>
        </w:rPr>
        <w:t xml:space="preserve">1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літр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прозорої</w:t>
      </w:r>
      <w:proofErr w:type="spellEnd"/>
      <w:r w:rsidRPr="00953AE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b/>
          <w:sz w:val="28"/>
          <w:szCs w:val="28"/>
        </w:rPr>
        <w:t>рідини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на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ваш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смак</w:t>
      </w:r>
      <w:proofErr w:type="spellEnd"/>
      <w:r w:rsidRPr="00953AEE">
        <w:rPr>
          <w:rFonts w:eastAsia="Times New Roman" w:cstheme="minorHAnsi"/>
          <w:sz w:val="28"/>
          <w:szCs w:val="28"/>
        </w:rPr>
        <w:t>.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953AEE">
        <w:rPr>
          <w:rFonts w:eastAsia="Times New Roman" w:cstheme="minorHAnsi"/>
          <w:sz w:val="28"/>
          <w:szCs w:val="28"/>
        </w:rPr>
        <w:t>Проносний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ефект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настає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приблизно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53AEE">
        <w:rPr>
          <w:rFonts w:eastAsia="Times New Roman" w:cstheme="minorHAnsi"/>
          <w:sz w:val="28"/>
          <w:szCs w:val="28"/>
        </w:rPr>
        <w:t>через</w:t>
      </w:r>
      <w:proofErr w:type="spellEnd"/>
      <w:r w:rsidRPr="00953AEE">
        <w:rPr>
          <w:rFonts w:eastAsia="Times New Roman" w:cstheme="minorHAnsi"/>
          <w:sz w:val="28"/>
          <w:szCs w:val="28"/>
        </w:rPr>
        <w:t xml:space="preserve"> ½–3 </w:t>
      </w:r>
      <w:proofErr w:type="spellStart"/>
      <w:r w:rsidRPr="00953AEE">
        <w:rPr>
          <w:rFonts w:eastAsia="Times New Roman" w:cstheme="minorHAnsi"/>
          <w:sz w:val="28"/>
          <w:szCs w:val="28"/>
        </w:rPr>
        <w:t>години</w:t>
      </w:r>
      <w:proofErr w:type="spellEnd"/>
      <w:r w:rsidRPr="00953AEE">
        <w:rPr>
          <w:rFonts w:eastAsia="Times New Roman" w:cstheme="minorHAnsi"/>
          <w:sz w:val="28"/>
          <w:szCs w:val="28"/>
        </w:rPr>
        <w:t>.</w:t>
      </w:r>
    </w:p>
    <w:p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B3459F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953AEE">
        <w:rPr>
          <w:rFonts w:eastAsia="Times New Roman" w:cstheme="minorHAnsi"/>
          <w:sz w:val="28"/>
          <w:szCs w:val="28"/>
          <w:lang w:val="en-US"/>
        </w:rPr>
        <w:t>Translated with DeepL.com (free version)</w:t>
      </w:r>
    </w:p>
    <w:p w:rsidR="00B3459F" w:rsidRPr="00953AEE" w:rsidRDefault="00B3459F" w:rsidP="00B3459F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ЗВЕРНІТЬСЯ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b/>
          <w:bCs/>
          <w:sz w:val="28"/>
          <w:szCs w:val="28"/>
        </w:rPr>
        <w:t>БУДЬ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ЛАСКА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!</w:t>
      </w: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/>
        </w:rPr>
      </w:pPr>
      <w:r w:rsidRPr="00B3459F">
        <w:rPr>
          <w:rFonts w:eastAsia="Times New Roman" w:cstheme="minorHAnsi"/>
          <w:b/>
          <w:bCs/>
          <w:sz w:val="36"/>
          <w:szCs w:val="36"/>
        </w:rPr>
        <w:lastRenderedPageBreak/>
        <w:t>У</w:t>
      </w:r>
      <w:r w:rsidRPr="00953AE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36"/>
          <w:szCs w:val="36"/>
        </w:rPr>
        <w:t>день</w:t>
      </w:r>
      <w:proofErr w:type="spellEnd"/>
      <w:r w:rsidRPr="00953AE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36"/>
          <w:szCs w:val="36"/>
        </w:rPr>
        <w:t>обстеження</w:t>
      </w:r>
      <w:proofErr w:type="spellEnd"/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  <w:proofErr w:type="spellStart"/>
      <w:r w:rsidRPr="00B3459F">
        <w:rPr>
          <w:rFonts w:eastAsia="Times New Roman" w:cstheme="minorHAnsi"/>
          <w:sz w:val="28"/>
          <w:szCs w:val="28"/>
        </w:rPr>
        <w:t>Вранці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день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обстеження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розсмоктуйте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таблетку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щонайменше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за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4 </w:t>
      </w:r>
      <w:r w:rsidRPr="00B3459F">
        <w:rPr>
          <w:rFonts w:eastAsia="Times New Roman" w:cstheme="minorHAnsi"/>
          <w:b/>
          <w:bCs/>
          <w:sz w:val="28"/>
          <w:szCs w:val="28"/>
        </w:rPr>
        <w:t>ГОДИНИ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до</w:t>
      </w:r>
      <w:proofErr w:type="spellEnd"/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/>
        </w:rPr>
      </w:pPr>
      <w:r w:rsidRPr="00B3459F">
        <w:rPr>
          <w:rFonts w:eastAsia="Times New Roman" w:cstheme="minorHAnsi"/>
          <w:b/>
          <w:bCs/>
          <w:sz w:val="36"/>
          <w:szCs w:val="36"/>
        </w:rPr>
        <w:t>ПРИЗНАЧЕННЯ</w:t>
      </w:r>
      <w:r w:rsidRPr="00953AE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36"/>
          <w:szCs w:val="36"/>
        </w:rPr>
        <w:t>ІСПИТУ</w:t>
      </w: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ДРУГИЙ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ПАКЕТИК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проносного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порошку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розчинити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1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літрі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води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знову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випити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розчин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через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1 </w:t>
      </w:r>
      <w:proofErr w:type="spellStart"/>
      <w:r w:rsidRPr="00B3459F">
        <w:rPr>
          <w:rFonts w:eastAsia="Times New Roman" w:cstheme="minorHAnsi"/>
          <w:sz w:val="28"/>
          <w:szCs w:val="28"/>
        </w:rPr>
        <w:t>годину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proofErr w:type="spellStart"/>
      <w:r w:rsidRPr="00B3459F">
        <w:rPr>
          <w:rFonts w:eastAsia="Times New Roman" w:cstheme="minorHAnsi"/>
          <w:sz w:val="28"/>
          <w:szCs w:val="28"/>
        </w:rPr>
        <w:t>Потім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випийте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ще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1 </w:t>
      </w:r>
      <w:proofErr w:type="spellStart"/>
      <w:r w:rsidRPr="00B3459F">
        <w:rPr>
          <w:rFonts w:eastAsia="Times New Roman" w:cstheme="minorHAnsi"/>
          <w:sz w:val="28"/>
          <w:szCs w:val="28"/>
        </w:rPr>
        <w:t>літр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прозорої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рідини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на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свій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смак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proofErr w:type="spellStart"/>
      <w:r w:rsidRPr="00B3459F">
        <w:rPr>
          <w:rFonts w:eastAsia="Times New Roman" w:cstheme="minorHAnsi"/>
          <w:sz w:val="28"/>
          <w:szCs w:val="28"/>
        </w:rPr>
        <w:t>Під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час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самого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обстеження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можете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якщо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зручно</w:t>
      </w:r>
      <w:proofErr w:type="spellEnd"/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B3459F">
        <w:rPr>
          <w:rFonts w:eastAsia="Times New Roman" w:cstheme="minorHAnsi"/>
          <w:sz w:val="28"/>
          <w:szCs w:val="28"/>
        </w:rPr>
        <w:t>Після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обстеження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можете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відпочити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кімнаті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відпочинку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proofErr w:type="spellStart"/>
      <w:r w:rsidRPr="00B3459F">
        <w:rPr>
          <w:rFonts w:eastAsia="Times New Roman" w:cstheme="minorHAnsi"/>
          <w:sz w:val="28"/>
          <w:szCs w:val="28"/>
        </w:rPr>
        <w:t>Кімната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знаходиться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під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відеоспостереженням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для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Вашої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безпеки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>.</w:t>
      </w: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ВАЖЛИВО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: </w:t>
      </w:r>
      <w:proofErr w:type="spellStart"/>
      <w:r w:rsidRPr="00B3459F">
        <w:rPr>
          <w:rFonts w:eastAsia="Times New Roman" w:cstheme="minorHAnsi"/>
          <w:sz w:val="28"/>
          <w:szCs w:val="28"/>
        </w:rPr>
        <w:t>Якщо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перед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обстеженням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зроблять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заспокійливу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ін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'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єкцію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вам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потрібно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буде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щоб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хтось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забрав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вас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приблизно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через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1,5 </w:t>
      </w:r>
      <w:proofErr w:type="spellStart"/>
      <w:r w:rsidRPr="00B3459F">
        <w:rPr>
          <w:rFonts w:eastAsia="Times New Roman" w:cstheme="minorHAnsi"/>
          <w:sz w:val="28"/>
          <w:szCs w:val="28"/>
        </w:rPr>
        <w:t>години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або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ми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викличемо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таксі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B3459F">
        <w:rPr>
          <w:rFonts w:eastAsia="Times New Roman" w:cstheme="minorHAnsi"/>
          <w:sz w:val="28"/>
          <w:szCs w:val="28"/>
        </w:rPr>
        <w:t>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цей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день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не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дозволяється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брати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активну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участь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дорожньому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русі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>.</w:t>
      </w: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B3459F">
        <w:rPr>
          <w:rFonts w:eastAsia="Times New Roman" w:cstheme="minorHAnsi"/>
          <w:sz w:val="28"/>
          <w:szCs w:val="28"/>
        </w:rPr>
        <w:t>Якщо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не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можете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прийти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на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прийом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невідкладних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причин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будь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ласка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повідомте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нам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це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завчасно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sz w:val="28"/>
          <w:szCs w:val="28"/>
        </w:rPr>
        <w:t>щоб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хтось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інший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зміг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прийти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на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прийом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>.</w:t>
      </w: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sz w:val="28"/>
          <w:szCs w:val="28"/>
        </w:rPr>
        <w:t>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ще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одне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важливе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sz w:val="28"/>
          <w:szCs w:val="28"/>
        </w:rPr>
        <w:t>прохання</w:t>
      </w:r>
      <w:proofErr w:type="spellEnd"/>
      <w:r w:rsidRPr="00953AEE">
        <w:rPr>
          <w:rFonts w:eastAsia="Times New Roman" w:cstheme="minorHAnsi"/>
          <w:sz w:val="28"/>
          <w:szCs w:val="28"/>
          <w:lang w:val="en-US"/>
        </w:rPr>
        <w:t xml:space="preserve">: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будь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ласка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,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принесіть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заповнений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і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підписаний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інформаційний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лист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з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собою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день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іспиту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!</w:t>
      </w:r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Ви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можете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переглянути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наше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інформаційне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відео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про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підготовку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на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YouTube:</w:t>
      </w:r>
    </w:p>
    <w:p w:rsidR="00B3459F" w:rsidRPr="00953AEE" w:rsidRDefault="00FB7926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hyperlink r:id="rId6" w:history="1">
        <w:r w:rsidR="00B3459F" w:rsidRPr="00953AEE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val="en-US"/>
          </w:rPr>
          <w:t>https://www.youtube.com/watch?v=dUAentH0ens</w:t>
        </w:r>
      </w:hyperlink>
    </w:p>
    <w:p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або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ви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можете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ввести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пошуковий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термін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«</w:t>
      </w:r>
      <w:proofErr w:type="spellStart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Internischtische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Schwerpunktpraxis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Erlangen»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на</w:t>
      </w:r>
      <w:proofErr w:type="spellEnd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Youtube</w:t>
      </w:r>
      <w:proofErr w:type="spellEnd"/>
    </w:p>
    <w:p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або</w:t>
      </w:r>
      <w:proofErr w:type="spellEnd"/>
      <w:r w:rsidRPr="00B3459F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відсканувати</w:t>
      </w:r>
      <w:proofErr w:type="spellEnd"/>
      <w:r w:rsidRPr="00B3459F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наступний</w:t>
      </w:r>
      <w:proofErr w:type="spellEnd"/>
      <w:r w:rsidRPr="00B3459F">
        <w:rPr>
          <w:rFonts w:eastAsia="Times New Roman" w:cstheme="minorHAnsi"/>
          <w:b/>
          <w:bCs/>
          <w:sz w:val="28"/>
          <w:szCs w:val="28"/>
        </w:rPr>
        <w:t xml:space="preserve"> QR-</w:t>
      </w:r>
      <w:proofErr w:type="spellStart"/>
      <w:r w:rsidRPr="00B3459F">
        <w:rPr>
          <w:rFonts w:eastAsia="Times New Roman" w:cstheme="minorHAnsi"/>
          <w:b/>
          <w:bCs/>
          <w:sz w:val="28"/>
          <w:szCs w:val="28"/>
        </w:rPr>
        <w:t>код</w:t>
      </w:r>
      <w:proofErr w:type="spellEnd"/>
    </w:p>
    <w:p w:rsidR="001A7D14" w:rsidRPr="001A7D14" w:rsidRDefault="00953AEE" w:rsidP="00B3459F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3C94B2E" wp14:editId="1C55F097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D14" w:rsidRPr="001A7D14" w:rsidSect="00E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926" w:rsidRDefault="00FB7926" w:rsidP="00E071B0">
      <w:pPr>
        <w:spacing w:after="0" w:line="240" w:lineRule="auto"/>
      </w:pPr>
      <w:r>
        <w:separator/>
      </w:r>
    </w:p>
  </w:endnote>
  <w:endnote w:type="continuationSeparator" w:id="0">
    <w:p w:rsidR="00FB7926" w:rsidRDefault="00FB7926" w:rsidP="00E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AEE" w:rsidRDefault="00953A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AEE" w:rsidRDefault="00953A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AEE" w:rsidRDefault="00953A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926" w:rsidRDefault="00FB7926" w:rsidP="00E071B0">
      <w:pPr>
        <w:spacing w:after="0" w:line="240" w:lineRule="auto"/>
      </w:pPr>
      <w:r>
        <w:separator/>
      </w:r>
    </w:p>
  </w:footnote>
  <w:footnote w:type="continuationSeparator" w:id="0">
    <w:p w:rsidR="00FB7926" w:rsidRDefault="00FB7926" w:rsidP="00E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AEE" w:rsidRDefault="00953A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6AF089F07A6E4C7AB7A55602AF2E97EE"/>
      </w:placeholder>
      <w:temporary/>
      <w:showingPlcHdr/>
      <w15:appearance w15:val="hidden"/>
    </w:sdtPr>
    <w:sdtEndPr/>
    <w:sdtContent>
      <w:p w:rsidR="00E071B0" w:rsidRDefault="00E071B0">
        <w:pPr>
          <w:pStyle w:val="Kopfzeile"/>
        </w:pPr>
        <w:r>
          <w:t>[Hier eingeben]</w:t>
        </w:r>
      </w:p>
    </w:sdtContent>
  </w:sdt>
  <w:p w:rsidR="00E071B0" w:rsidRDefault="00E071B0" w:rsidP="00E07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B0" w:rsidRPr="00525EA1" w:rsidRDefault="00E071B0" w:rsidP="00E071B0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15317" wp14:editId="0CAD5F7E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071B0" w:rsidRDefault="00E071B0" w:rsidP="00E071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D51F7" wp14:editId="6A9E4F10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15317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<v:textbox>
                <w:txbxContent>
                  <w:p w:rsidR="00E071B0" w:rsidRDefault="00E071B0" w:rsidP="00E071B0">
                    <w:r>
                      <w:rPr>
                        <w:noProof/>
                      </w:rPr>
                      <w:drawing>
                        <wp:inline distT="0" distB="0" distL="0" distR="0" wp14:anchorId="69DD51F7" wp14:editId="6A9E4F10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:rsidR="00E071B0" w:rsidRPr="00525EA1" w:rsidRDefault="00E071B0" w:rsidP="00E071B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E071B0" w:rsidRPr="00525EA1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:rsidR="00E071B0" w:rsidRPr="00525EA1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:rsidR="00E071B0" w:rsidRPr="00940165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</w:t>
    </w:r>
    <w:proofErr w:type="spellStart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Dicle</w:t>
    </w:r>
    <w:proofErr w:type="spellEnd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 M. Keles</w:t>
    </w:r>
  </w:p>
  <w:p w:rsidR="00E071B0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>· Diabetologie</w:t>
    </w:r>
  </w:p>
  <w:p w:rsidR="00E071B0" w:rsidRPr="00953AEE" w:rsidRDefault="00953AEE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953AEE">
      <w:rPr>
        <w:rFonts w:ascii="Arial" w:eastAsia="Times New Roman" w:hAnsi="Arial" w:cs="Arial"/>
        <w:b/>
        <w:iCs/>
        <w:sz w:val="24"/>
        <w:szCs w:val="24"/>
        <w:lang w:val="fr-FR"/>
      </w:rPr>
      <w:t xml:space="preserve">Tip </w:t>
    </w:r>
    <w:proofErr w:type="gramStart"/>
    <w:r w:rsidRPr="00953AEE">
      <w:rPr>
        <w:rFonts w:ascii="Arial" w:eastAsia="Times New Roman" w:hAnsi="Arial" w:cs="Arial"/>
        <w:b/>
        <w:iCs/>
        <w:sz w:val="24"/>
        <w:szCs w:val="24"/>
        <w:lang w:val="fr-FR"/>
      </w:rPr>
      <w:t>Cr./</w:t>
    </w:r>
    <w:proofErr w:type="gramEnd"/>
    <w:r w:rsidRPr="00953AEE">
      <w:rPr>
        <w:rFonts w:ascii="Arial" w:eastAsia="Times New Roman" w:hAnsi="Arial" w:cs="Arial"/>
        <w:b/>
        <w:iCs/>
        <w:sz w:val="24"/>
        <w:szCs w:val="24"/>
        <w:lang w:val="fr-FR"/>
      </w:rPr>
      <w:t>Un</w:t>
    </w:r>
    <w:r>
      <w:rPr>
        <w:rFonts w:ascii="Arial" w:eastAsia="Times New Roman" w:hAnsi="Arial" w:cs="Arial"/>
        <w:b/>
        <w:iCs/>
        <w:sz w:val="24"/>
        <w:szCs w:val="24"/>
        <w:lang w:val="fr-FR"/>
      </w:rPr>
      <w:t xml:space="preserve">iv. </w:t>
    </w:r>
    <w:r w:rsidRPr="00953AEE">
      <w:rPr>
        <w:rFonts w:ascii="Arial" w:eastAsia="Times New Roman" w:hAnsi="Arial" w:cs="Arial"/>
        <w:b/>
        <w:iCs/>
        <w:sz w:val="24"/>
        <w:szCs w:val="24"/>
      </w:rPr>
      <w:t>Gaziantep C. Cicek</w:t>
    </w:r>
  </w:p>
  <w:p w:rsidR="00E071B0" w:rsidRPr="00953AEE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953AEE">
      <w:rPr>
        <w:rFonts w:ascii="Arial" w:eastAsia="Times New Roman" w:hAnsi="Arial" w:cs="Arial"/>
        <w:sz w:val="18"/>
        <w:szCs w:val="18"/>
      </w:rPr>
      <w:t>In</w:t>
    </w:r>
    <w:r w:rsidR="00953AEE" w:rsidRPr="00953AEE">
      <w:rPr>
        <w:rFonts w:ascii="Arial" w:eastAsia="Times New Roman" w:hAnsi="Arial" w:cs="Arial"/>
        <w:sz w:val="18"/>
        <w:szCs w:val="18"/>
      </w:rPr>
      <w:t>nere Medizin/</w:t>
    </w:r>
    <w:r w:rsidRPr="00953AEE">
      <w:rPr>
        <w:rFonts w:ascii="Arial" w:eastAsia="Times New Roman" w:hAnsi="Arial" w:cs="Arial"/>
        <w:sz w:val="18"/>
        <w:szCs w:val="18"/>
      </w:rPr>
      <w:t xml:space="preserve">Gastroenterologie · </w:t>
    </w:r>
    <w:r w:rsidR="00953AEE">
      <w:rPr>
        <w:rFonts w:ascii="Arial" w:eastAsia="Times New Roman" w:hAnsi="Arial" w:cs="Arial"/>
        <w:sz w:val="18"/>
        <w:szCs w:val="18"/>
      </w:rPr>
      <w:t>in WB Diabetologie</w:t>
    </w:r>
    <w:bookmarkStart w:id="0" w:name="_GoBack"/>
    <w:bookmarkEnd w:id="0"/>
  </w:p>
  <w:p w:rsidR="00E071B0" w:rsidRPr="00953AEE" w:rsidRDefault="00E071B0" w:rsidP="00E071B0">
    <w:pPr>
      <w:pStyle w:val="Kopfzeile"/>
    </w:pPr>
  </w:p>
  <w:p w:rsidR="00E071B0" w:rsidRPr="00953AEE" w:rsidRDefault="00E071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1A7D14"/>
    <w:rsid w:val="00215F87"/>
    <w:rsid w:val="002A2394"/>
    <w:rsid w:val="007808F5"/>
    <w:rsid w:val="00953AEE"/>
    <w:rsid w:val="00B3459F"/>
    <w:rsid w:val="00E071B0"/>
    <w:rsid w:val="00F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9E88D"/>
  <w15:chartTrackingRefBased/>
  <w15:docId w15:val="{73391C3A-8C89-4D9B-9C13-0841394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1B0"/>
  </w:style>
  <w:style w:type="paragraph" w:styleId="Fuzeile">
    <w:name w:val="footer"/>
    <w:basedOn w:val="Standard"/>
    <w:link w:val="Fu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089F07A6E4C7AB7A55602AF2E9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92D8-BBAA-49AE-B0C1-8CAF2E44AE93}"/>
      </w:docPartPr>
      <w:docPartBody>
        <w:p w:rsidR="005B04AD" w:rsidRDefault="00A35927" w:rsidP="00A35927">
          <w:pPr>
            <w:pStyle w:val="6AF089F07A6E4C7AB7A55602AF2E97EE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7"/>
    <w:rsid w:val="0033317E"/>
    <w:rsid w:val="005B04AD"/>
    <w:rsid w:val="009510FA"/>
    <w:rsid w:val="00A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F46CA02EFB14102B626E9DB2599FEC2">
    <w:name w:val="3F46CA02EFB14102B626E9DB2599FEC2"/>
    <w:rsid w:val="00A35927"/>
  </w:style>
  <w:style w:type="paragraph" w:customStyle="1" w:styleId="76ECAA83D2504E8CAE2F1378417E3561">
    <w:name w:val="76ECAA83D2504E8CAE2F1378417E3561"/>
    <w:rsid w:val="00A35927"/>
  </w:style>
  <w:style w:type="paragraph" w:customStyle="1" w:styleId="6AF089F07A6E4C7AB7A55602AF2E97EE">
    <w:name w:val="6AF089F07A6E4C7AB7A55602AF2E97EE"/>
    <w:rsid w:val="00A3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2024-11-02T18:14:00Z</dcterms:created>
  <dcterms:modified xsi:type="dcterms:W3CDTF">2025-09-14T11:22:00Z</dcterms:modified>
</cp:coreProperties>
</file>